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 xml:space="preserve">UNITATEA ADMINISTRATIV TERITORIALA LIPNITA A DEMARAT PROCEDURA DE REALIZARE A LUCRARILOR DE INREGISTRARE SISTEMATICA DE CADASTRU PE </w:t>
      </w:r>
      <w:bookmarkStart w:id="0" w:name="_GoBack"/>
      <w:bookmarkEnd w:id="0"/>
      <w:r w:rsidRPr="00010D64">
        <w:rPr>
          <w:sz w:val="28"/>
          <w:szCs w:val="28"/>
        </w:rPr>
        <w:t>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37E11F08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 xml:space="preserve">: </w:t>
      </w:r>
      <w:r w:rsidR="002934E2">
        <w:rPr>
          <w:sz w:val="28"/>
          <w:szCs w:val="28"/>
        </w:rPr>
        <w:t>65</w:t>
      </w:r>
      <w:r>
        <w:rPr>
          <w:sz w:val="28"/>
          <w:szCs w:val="28"/>
        </w:rPr>
        <w:t>, COMPUS DIN PARCELELE</w:t>
      </w:r>
      <w:r w:rsidR="009B42A4">
        <w:rPr>
          <w:sz w:val="28"/>
          <w:szCs w:val="28"/>
        </w:rPr>
        <w:t xml:space="preserve">: </w:t>
      </w:r>
      <w:r w:rsidR="002934E2">
        <w:rPr>
          <w:sz w:val="28"/>
          <w:szCs w:val="28"/>
        </w:rPr>
        <w:t>A 1025; A 2781; A 1018; A 981/1</w:t>
      </w:r>
      <w:r w:rsidR="009B42A4">
        <w:rPr>
          <w:sz w:val="28"/>
          <w:szCs w:val="28"/>
        </w:rPr>
        <w:t xml:space="preserve">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1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1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CONTRACT DE PARTAJ </w:t>
      </w:r>
      <w:proofErr w:type="gramStart"/>
      <w:r>
        <w:rPr>
          <w:sz w:val="28"/>
          <w:szCs w:val="28"/>
        </w:rPr>
        <w:t>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</w:t>
      </w:r>
      <w:proofErr w:type="gramStart"/>
      <w:r>
        <w:rPr>
          <w:sz w:val="28"/>
          <w:szCs w:val="28"/>
        </w:rPr>
        <w:t>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68924766" w:rsidR="00F57BF3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ACTE DE STARE </w:t>
      </w:r>
      <w:proofErr w:type="gramStart"/>
      <w:r>
        <w:rPr>
          <w:sz w:val="28"/>
          <w:szCs w:val="28"/>
        </w:rPr>
        <w:t>CIVILA(</w:t>
      </w:r>
      <w:proofErr w:type="spellStart"/>
      <w:proofErr w:type="gramEnd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</w:p>
    <w:p w14:paraId="58D94DDC" w14:textId="6D8D3284" w:rsidR="00010D64" w:rsidRPr="00010D64" w:rsidRDefault="00010D64" w:rsidP="00010D64">
      <w:pPr>
        <w:rPr>
          <w:sz w:val="28"/>
          <w:szCs w:val="28"/>
        </w:rPr>
      </w:pPr>
    </w:p>
    <w:p w14:paraId="1F4F825F" w14:textId="052AE516" w:rsidR="00010D64" w:rsidRPr="00010D64" w:rsidRDefault="00010D64" w:rsidP="00010D64">
      <w:pPr>
        <w:rPr>
          <w:sz w:val="28"/>
          <w:szCs w:val="28"/>
        </w:rPr>
      </w:pPr>
    </w:p>
    <w:p w14:paraId="11F1D400" w14:textId="77777777" w:rsidR="00010D64" w:rsidRPr="00010D64" w:rsidRDefault="00010D64" w:rsidP="004C7F2F">
      <w:pPr>
        <w:ind w:firstLine="720"/>
        <w:rPr>
          <w:sz w:val="28"/>
          <w:szCs w:val="28"/>
        </w:rPr>
      </w:pPr>
    </w:p>
    <w:sectPr w:rsidR="00010D64" w:rsidRPr="0001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46"/>
    <w:rsid w:val="00010D64"/>
    <w:rsid w:val="0003697D"/>
    <w:rsid w:val="00142294"/>
    <w:rsid w:val="001D4098"/>
    <w:rsid w:val="00274C91"/>
    <w:rsid w:val="002934E2"/>
    <w:rsid w:val="004C7F2F"/>
    <w:rsid w:val="0064418E"/>
    <w:rsid w:val="00794472"/>
    <w:rsid w:val="00852246"/>
    <w:rsid w:val="009B42A4"/>
    <w:rsid w:val="00CF2866"/>
    <w:rsid w:val="00DD1C85"/>
    <w:rsid w:val="00E8724F"/>
    <w:rsid w:val="00EA7E46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D6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C4AF1-C6FA-4D22-85C7-11270FAB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valerica gencu</cp:lastModifiedBy>
  <cp:revision>14</cp:revision>
  <cp:lastPrinted>2018-05-03T12:16:00Z</cp:lastPrinted>
  <dcterms:created xsi:type="dcterms:W3CDTF">2018-03-30T05:35:00Z</dcterms:created>
  <dcterms:modified xsi:type="dcterms:W3CDTF">2018-05-29T07:05:00Z</dcterms:modified>
</cp:coreProperties>
</file>